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水性环氧云铁中间漆是一种双组份涂料，具有高固体分、易上膜厚、封闭性好等特点，主要作为配套环氧富锌底漆做重防腐领域的相关应用。以下是其使用说明：</w:t>
      </w:r>
    </w:p>
    <w:p>
      <w:pPr>
        <w:rPr>
          <w:rFonts w:hint="eastAsia"/>
        </w:rPr>
      </w:pPr>
      <w:r>
        <w:rPr>
          <w:rFonts w:hint="eastAsia"/>
        </w:rPr>
        <w:t>表面处理：该产品需涂装在具有环氧防腐底漆的基材上作为涂层的中间漆，不建议直接作为底漆或面漆使用。表面应彻底处理干净，清除油渍、锈迹和氧化皮，进行喷砂或抛丸除锈，达到Sa2.5级除锈标准，粗糙度达到30~70μm。处理后应在4小时内喷涂面漆，以免板材再次生锈。</w:t>
      </w:r>
    </w:p>
    <w:p>
      <w:pPr>
        <w:rPr>
          <w:rFonts w:hint="eastAsia"/>
        </w:rPr>
      </w:pPr>
      <w:r>
        <w:rPr>
          <w:rFonts w:hint="eastAsia"/>
        </w:rPr>
        <w:t>混合与搅拌：按照重量比10:1的比例混合环氧云铁中间漆和固化剂，并准确添加搅拌均匀，不按比例调配易出现质量问题。混合后的使用寿命在25℃时为2小时，温度越高适用期会越短，需根据实际情况进行控制。</w:t>
      </w:r>
    </w:p>
    <w:p>
      <w:pPr>
        <w:rPr>
          <w:rFonts w:hint="eastAsia"/>
        </w:rPr>
      </w:pPr>
      <w:r>
        <w:rPr>
          <w:rFonts w:hint="eastAsia"/>
        </w:rPr>
        <w:t>涂装方式：推荐采用无气喷涂或辊涂方式进行涂装。无气喷涂的涂装效率高，适用于大面积施工；辊涂可使用耐溶剂的短毛辊进行，注意单道辊涂厚度。</w:t>
      </w:r>
    </w:p>
    <w:p>
      <w:pPr>
        <w:rPr>
          <w:rFonts w:hint="eastAsia"/>
        </w:rPr>
      </w:pPr>
      <w:r>
        <w:rPr>
          <w:rFonts w:hint="eastAsia"/>
        </w:rPr>
        <w:t>施工环境：施工环境温度应在5~40℃之间，湿度应小于80%。现场通风条件要好，严禁在雨雾天进行施工。温度低于5℃时施工需延长干燥时间，&gt;40℃时施工需注意避免干喷。</w:t>
      </w:r>
    </w:p>
    <w:p>
      <w:pPr>
        <w:rPr>
          <w:rFonts w:hint="eastAsia"/>
        </w:rPr>
      </w:pPr>
      <w:r>
        <w:rPr>
          <w:rFonts w:hint="eastAsia"/>
        </w:rPr>
        <w:t>稀释与清洗：稀释剂可以使用去离子水，清洗剂可以使用AB组分混合后的稀释剂。注意控制稀释剂加量及膜厚控制，加量过多会造成沉淀并难以达到涂装膜厚。</w:t>
      </w:r>
    </w:p>
    <w:p>
      <w:pPr>
        <w:rPr>
          <w:rFonts w:hint="eastAsia"/>
        </w:rPr>
      </w:pPr>
      <w:r>
        <w:rPr>
          <w:rFonts w:hint="eastAsia"/>
        </w:rPr>
        <w:t>固化剂添加比例：注意固化剂添加比例，以免影响性能。</w:t>
      </w:r>
    </w:p>
    <w:p>
      <w:pPr>
        <w:rPr>
          <w:rFonts w:hint="eastAsia"/>
        </w:rPr>
      </w:pPr>
      <w:r>
        <w:rPr>
          <w:rFonts w:hint="eastAsia"/>
        </w:rPr>
        <w:t>健康与安全：在通风良好的条件下使用，避免吸入漆雾，避免皮肤接触。如不慎溅到皮肤上应立即用合适的清洁剂、肥皂和水冲洗。</w:t>
      </w:r>
    </w:p>
    <w:p>
      <w:pPr>
        <w:rPr>
          <w:rFonts w:hint="eastAsia"/>
        </w:rPr>
      </w:pPr>
      <w:r>
        <w:rPr>
          <w:rFonts w:hint="eastAsia"/>
        </w:rPr>
        <w:t>储存与保质期：必须按照国家规定储存，储存环境应干燥、阴凉、通风条件好，远离热源和火源，包装容器必须保持密闭。产品保质期为6个月，超过保质期后需搅拌均匀油漆状态无异常，性能无异常则可以继续使用，长时间储存会有一定的沉淀，属于正常现象，搅拌均匀即可使用。</w:t>
      </w:r>
    </w:p>
    <w:p>
      <w:pPr>
        <w:rPr>
          <w:rFonts w:hint="eastAsia"/>
        </w:rPr>
      </w:pPr>
      <w:r>
        <w:rPr>
          <w:rFonts w:hint="eastAsia"/>
        </w:rPr>
        <w:t>遵循以上使用说明，可以确保水性环氧云铁中间漆的正确使用，达到防腐效果。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请您在用漆时留意以下事项：</w:t>
      </w:r>
    </w:p>
    <w:p>
      <w:pPr>
        <w:rPr>
          <w:rFonts w:hint="eastAsia"/>
        </w:rPr>
      </w:pPr>
      <w:r>
        <w:rPr>
          <w:rFonts w:hint="eastAsia"/>
        </w:rPr>
        <w:t>1、底材需保持干净整洁，若底材表面有油、水、灰尘应先进行处理再喷涂；</w:t>
      </w:r>
    </w:p>
    <w:p>
      <w:pPr>
        <w:rPr>
          <w:rFonts w:hint="eastAsia"/>
        </w:rPr>
      </w:pPr>
      <w:r>
        <w:rPr>
          <w:rFonts w:hint="eastAsia"/>
        </w:rPr>
        <w:t>2、之前若用油漆施工，应将喷枪及接管用稀料冲洗干净，再用清水将稀料彻底冲洗干净（吸水空喷），防止油、水漆不互溶，影响用漆效果。</w:t>
      </w:r>
    </w:p>
    <w:p>
      <w:pPr>
        <w:rPr>
          <w:rFonts w:hint="eastAsia"/>
        </w:rPr>
      </w:pPr>
      <w:r>
        <w:rPr>
          <w:rFonts w:hint="eastAsia"/>
        </w:rPr>
        <w:t>3、水漆使用前需充分搅拌均匀，兑水后再充分搅拌均匀，即可正常使用；</w:t>
      </w:r>
    </w:p>
    <w:p>
      <w:pPr>
        <w:rPr>
          <w:rFonts w:hint="eastAsia"/>
        </w:rPr>
      </w:pPr>
      <w:r>
        <w:rPr>
          <w:rFonts w:hint="eastAsia"/>
        </w:rPr>
        <w:t>4、建议施工温度5℃以上（0~5℃干的慢，0℃以下影响漆膜形成），施工后，实干前谨防淋雨、淋水及冰冻。</w:t>
      </w:r>
    </w:p>
    <w:p>
      <w:pPr>
        <w:rPr>
          <w:rFonts w:hint="eastAsia"/>
        </w:rPr>
      </w:pPr>
      <w:r>
        <w:rPr>
          <w:rFonts w:hint="eastAsia"/>
        </w:rPr>
        <w:t>5、夏天应在阴凉干燥处存放，避免阳光暴晒导致水漆变稀、兑水量下降。</w:t>
      </w:r>
    </w:p>
    <w:p>
      <w:pPr>
        <w:rPr>
          <w:rFonts w:hint="eastAsia"/>
        </w:rPr>
      </w:pPr>
      <w:r>
        <w:rPr>
          <w:rFonts w:hint="eastAsia"/>
        </w:rPr>
        <w:t>6、根据喷枪口径大小，建议本品兑水率5%～15%，不超过20%，以防出现流挂、遮盖率低等不良现象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水性双组份环氧底漆是一种常见的防腐涂料，具有优异的附着力和防锈性能。以下是其使用说明：</w:t>
      </w:r>
    </w:p>
    <w:p>
      <w:pPr>
        <w:rPr>
          <w:rFonts w:hint="eastAsia"/>
        </w:rPr>
      </w:pPr>
      <w:r>
        <w:rPr>
          <w:rFonts w:hint="eastAsia"/>
        </w:rPr>
        <w:t>准备工具和材料：根据需要准备适量的水性双组份环氧底漆、稀释剂、搅拌器、喷枪或刷子等涂装工具。</w:t>
      </w:r>
    </w:p>
    <w:p>
      <w:pPr>
        <w:rPr>
          <w:rFonts w:hint="eastAsia"/>
        </w:rPr>
      </w:pPr>
      <w:r>
        <w:rPr>
          <w:rFonts w:hint="eastAsia"/>
        </w:rPr>
        <w:t>基材处理：在涂装前，确保基材表面干燥、清洁、无油污、锈蚀或尘埃等杂质。对于粗糙或有孔隙的表面，应先进行预处理，如打磨、填充等。</w:t>
      </w:r>
    </w:p>
    <w:p>
      <w:pPr>
        <w:rPr>
          <w:rFonts w:hint="eastAsia"/>
        </w:rPr>
      </w:pPr>
      <w:r>
        <w:rPr>
          <w:rFonts w:hint="eastAsia"/>
        </w:rPr>
        <w:t>涂料配制：水性双组份环氧底漆需要按照规定的配比进行调配。根据厂家提供的配比，准确称量两个组分，先加入主剂，再加入固化剂，并充分搅拌均匀。搅拌时间通常为3-5分钟，确保颜色一致且无沉淀。</w:t>
      </w:r>
    </w:p>
    <w:p>
      <w:pPr>
        <w:rPr>
          <w:rFonts w:hint="eastAsia"/>
        </w:rPr>
      </w:pPr>
      <w:r>
        <w:rPr>
          <w:rFonts w:hint="eastAsia"/>
        </w:rPr>
        <w:t>涂装方法：根据施工面积和要求，可以选择合适的涂装方式，如喷涂、刷涂或滚涂等。涂装时，要确保涂层均匀，无漏涂现象，并避免局部厚涂。涂装完毕后，需等待一定时间让漆膜完全固化。</w:t>
      </w:r>
    </w:p>
    <w:p>
      <w:pPr>
        <w:rPr>
          <w:rFonts w:hint="eastAsia"/>
        </w:rPr>
      </w:pPr>
      <w:r>
        <w:rPr>
          <w:rFonts w:hint="eastAsia"/>
        </w:rPr>
        <w:t>环境要求：施工环境应保持干燥、通风良好，避免在潮湿或高湿度的环境下进行涂装作业。同时，应遵循所有的安全措施和健康规定，避免涂料与皮肤和眼睛直接接触。</w:t>
      </w:r>
    </w:p>
    <w:p>
      <w:pPr>
        <w:rPr>
          <w:rFonts w:hint="eastAsia"/>
        </w:rPr>
      </w:pPr>
      <w:r>
        <w:rPr>
          <w:rFonts w:hint="eastAsia"/>
        </w:rPr>
        <w:t>注意事项：在使用过程中，应保持工作区域的良好通风，并避免在潮湿或高湿度的环境下进行涂装作业。同时，应遵循所有的安全措施和健康规定，避免涂料与皮肤和眼睛直接接触，如不慎接触，应立即用清水冲洗并寻求医疗帮助。</w:t>
      </w:r>
    </w:p>
    <w:p>
      <w:pPr>
        <w:rPr>
          <w:rFonts w:hint="eastAsia"/>
        </w:rPr>
      </w:pPr>
      <w:r>
        <w:rPr>
          <w:rFonts w:hint="eastAsia"/>
        </w:rPr>
        <w:t>储存与保质期：水性双组份环氧底漆应储存在干燥、阴凉处，避免阳光直射和高温。在规定的贮存条件下，水性双组份环氧底漆的保质期一般为6个月至1年。使用前应检查产品是否过期，如已过期，应重新评估其适用性。</w:t>
      </w:r>
    </w:p>
    <w:p>
      <w:pPr>
        <w:rPr>
          <w:rFonts w:hint="eastAsia"/>
        </w:rPr>
      </w:pPr>
      <w:r>
        <w:rPr>
          <w:rFonts w:hint="eastAsia"/>
        </w:rPr>
        <w:t>遵循以上使用说明，可以更好地应用水性双组份环氧底漆，达到所需的防腐和装饰效果。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水性聚氨酯面漆是一种高性能的涂料，以其优异的物理化学特性被广泛应用于工业防腐领域。以下是关于水性聚氨酯面漆的专业知识讲解：</w:t>
      </w:r>
    </w:p>
    <w:p>
      <w:pPr>
        <w:rPr>
          <w:rFonts w:hint="eastAsia"/>
        </w:rPr>
      </w:pPr>
      <w:r>
        <w:rPr>
          <w:rFonts w:hint="eastAsia"/>
        </w:rPr>
        <w:t>组成与特性：水性聚氨酯面漆主要由主漆和固化剂组成，是一种双组份涂料。主漆主要由羟基丙聚乳液组成，而固化剂则是水性HDI固化剂。这种特殊的配方赋予了水性聚氨酯面漆一系列出色的性能，如耐候性强、防腐优异、机械性能好、附着力强、装饰性好等。</w:t>
      </w:r>
    </w:p>
    <w:p>
      <w:pPr>
        <w:rPr>
          <w:rFonts w:hint="eastAsia"/>
        </w:rPr>
      </w:pPr>
      <w:r>
        <w:rPr>
          <w:rFonts w:hint="eastAsia"/>
        </w:rPr>
        <w:t>性能特点：</w:t>
      </w:r>
    </w:p>
    <w:p>
      <w:pPr>
        <w:rPr>
          <w:rFonts w:hint="eastAsia"/>
        </w:rPr>
      </w:pPr>
      <w:r>
        <w:rPr>
          <w:rFonts w:hint="eastAsia"/>
        </w:rPr>
        <w:t>耐候性强：该漆的室外耐候性强，能够抗紫外线，使漆膜不粉化，从而延长使用寿命。</w:t>
      </w:r>
    </w:p>
    <w:p>
      <w:pPr>
        <w:rPr>
          <w:rFonts w:hint="eastAsia"/>
        </w:rPr>
      </w:pPr>
      <w:r>
        <w:rPr>
          <w:rFonts w:hint="eastAsia"/>
        </w:rPr>
        <w:t>防腐优异：具有防腐蚀、耐溶剂、酸碱、水等特性，适用于沿海地区或工业环境恶劣的条件。</w:t>
      </w:r>
    </w:p>
    <w:p>
      <w:pPr>
        <w:rPr>
          <w:rFonts w:hint="eastAsia"/>
        </w:rPr>
      </w:pPr>
      <w:r>
        <w:rPr>
          <w:rFonts w:hint="eastAsia"/>
        </w:rPr>
        <w:t>机械性能：漆膜的硬度、抗冲击强度和耐磨性均表现优异。</w:t>
      </w:r>
    </w:p>
    <w:p>
      <w:pPr>
        <w:rPr>
          <w:rFonts w:hint="eastAsia"/>
        </w:rPr>
      </w:pPr>
      <w:r>
        <w:rPr>
          <w:rFonts w:hint="eastAsia"/>
        </w:rPr>
        <w:t>附着力好：对基材或涂层具有良好的粘附性，确保漆膜不易脱落。</w:t>
      </w:r>
    </w:p>
    <w:p>
      <w:pPr>
        <w:rPr>
          <w:rFonts w:hint="eastAsia"/>
        </w:rPr>
      </w:pPr>
      <w:r>
        <w:rPr>
          <w:rFonts w:hint="eastAsia"/>
        </w:rPr>
        <w:t>装饰性好：可以调制各种颜色，如红黄蓝绿等，且漆膜光泽度高，保色保光。</w:t>
      </w:r>
    </w:p>
    <w:p>
      <w:pPr>
        <w:rPr>
          <w:rFonts w:hint="eastAsia"/>
        </w:rPr>
      </w:pPr>
      <w:r>
        <w:rPr>
          <w:rFonts w:hint="eastAsia"/>
        </w:rPr>
        <w:t>配套完善：可以与多种底漆或中间漆配套使用，提供多样化的涂装方案。</w:t>
      </w:r>
    </w:p>
    <w:p>
      <w:pPr>
        <w:rPr>
          <w:rFonts w:hint="eastAsia"/>
        </w:rPr>
      </w:pPr>
      <w:r>
        <w:rPr>
          <w:rFonts w:hint="eastAsia"/>
        </w:rPr>
        <w:t>使用注意事项：</w:t>
      </w:r>
    </w:p>
    <w:p>
      <w:pPr>
        <w:rPr>
          <w:rFonts w:hint="eastAsia"/>
        </w:rPr>
      </w:pPr>
      <w:r>
        <w:rPr>
          <w:rFonts w:hint="eastAsia"/>
        </w:rPr>
        <w:t>稀释剂：水性聚氨酯面漆以水为稀释剂，使用时应遵守相关稀释比例，避免过度稀释影响涂装效果。</w:t>
      </w:r>
    </w:p>
    <w:p>
      <w:pPr>
        <w:rPr>
          <w:rFonts w:hint="eastAsia"/>
        </w:rPr>
      </w:pPr>
      <w:r>
        <w:rPr>
          <w:rFonts w:hint="eastAsia"/>
        </w:rPr>
        <w:t>环境要求：虽然水性聚氨酯面漆对环境友好，但在使用过程中仍需保持工作区域的良好通风，并避免在潮湿或高湿度的环境下进行涂装作业。</w:t>
      </w:r>
    </w:p>
    <w:p>
      <w:pPr>
        <w:rPr>
          <w:rFonts w:hint="eastAsia"/>
        </w:rPr>
      </w:pPr>
      <w:r>
        <w:rPr>
          <w:rFonts w:hint="eastAsia"/>
        </w:rPr>
        <w:t>总的来说，水性聚氨酯面漆是一种高性能、环保的涂料，适用于各种需要防护和装饰的基材表面。在使用过程中，应遵循正确的涂装工艺和操作规程，以确保其性能得到充分发挥。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水性聚氨酯面漆的使用说明包括以下几个步骤：</w:t>
      </w:r>
    </w:p>
    <w:p>
      <w:pPr>
        <w:rPr>
          <w:rFonts w:hint="eastAsia"/>
        </w:rPr>
      </w:pPr>
      <w:r>
        <w:rPr>
          <w:rFonts w:hint="eastAsia"/>
        </w:rPr>
        <w:t>准备工具和材料：根据需要准备适量的水性聚氨酯面漆、稀释剂、滚筒、刷子、搅拌器等涂装工具。</w:t>
      </w:r>
    </w:p>
    <w:p>
      <w:pPr>
        <w:rPr>
          <w:rFonts w:hint="eastAsia"/>
        </w:rPr>
      </w:pPr>
      <w:r>
        <w:rPr>
          <w:rFonts w:hint="eastAsia"/>
        </w:rPr>
        <w:t>基材处理：在涂装前，确保基材表面干燥、清洁、无油污、锈蚀或尘埃等杂质。对于粗糙或有孔隙的表面，应先进行预处理，如打磨、填充等。</w:t>
      </w:r>
    </w:p>
    <w:p>
      <w:pPr>
        <w:rPr>
          <w:rFonts w:hint="eastAsia"/>
        </w:rPr>
      </w:pPr>
      <w:r>
        <w:rPr>
          <w:rFonts w:hint="eastAsia"/>
        </w:rPr>
        <w:t>涂料稀释：使用前，根据涂料的具体要求，可能需要加入适量的稀释剂进行稀释。注意稀释比例应按照厂家推荐进行，过稀或过稠都可能影响涂装效果。</w:t>
      </w:r>
    </w:p>
    <w:p>
      <w:pPr>
        <w:rPr>
          <w:rFonts w:hint="eastAsia"/>
        </w:rPr>
      </w:pPr>
      <w:r>
        <w:rPr>
          <w:rFonts w:hint="eastAsia"/>
        </w:rPr>
        <w:t>涂装方法：可采用刷涂、滚涂、喷涂等方法进行涂装。根据基材的形状和涂装需求选择合适的涂装方式。</w:t>
      </w:r>
    </w:p>
    <w:p>
      <w:pPr>
        <w:rPr>
          <w:rFonts w:hint="eastAsia"/>
        </w:rPr>
      </w:pPr>
      <w:r>
        <w:rPr>
          <w:rFonts w:hint="eastAsia"/>
        </w:rPr>
        <w:t>涂装厚度：根据需要涂装的表面面积和涂装要求，确定涂装的厚度。一般建议涂装2-3层，以达到最佳的防护和装饰效果。</w:t>
      </w:r>
    </w:p>
    <w:p>
      <w:pPr>
        <w:rPr>
          <w:rFonts w:hint="eastAsia"/>
        </w:rPr>
      </w:pPr>
      <w:r>
        <w:rPr>
          <w:rFonts w:hint="eastAsia"/>
        </w:rPr>
        <w:t>干燥与固化：涂装完成后，让漆膜自然干燥或在适当的温度下进行烘干。一般情况下，干燥时间取决于环境温度和湿度，以及涂装厚度。确保漆膜完全固化后再进行后续处理或使用。</w:t>
      </w:r>
    </w:p>
    <w:p>
      <w:pPr>
        <w:rPr>
          <w:rFonts w:hint="eastAsia"/>
        </w:rPr>
      </w:pPr>
      <w:r>
        <w:rPr>
          <w:rFonts w:hint="eastAsia"/>
        </w:rPr>
        <w:t>注意事项：在涂装过程中，应保持工作区域的良好通风，并避免在潮湿或高湿度的环境下进行涂装作业。同时，应遵循所有的安全措施和健康规定，避免涂料与皮肤和眼睛直接接触，如不慎接触，应立即用清水冲洗并寻求医疗帮助。</w:t>
      </w:r>
    </w:p>
    <w:p>
      <w:pPr>
        <w:rPr>
          <w:rFonts w:hint="eastAsia"/>
        </w:rPr>
      </w:pPr>
      <w:r>
        <w:rPr>
          <w:rFonts w:hint="eastAsia"/>
        </w:rPr>
        <w:t>贮存与保质期：水性聚氨酯面漆应储存在干燥、阴凉处，避免阳光直射和高温。在规定的贮存条件下，水性聚氨酯面漆的保质期一般为6个月至1年。使用前应检查产品是否过期，如已过期，应重新评估其适用性。</w:t>
      </w:r>
    </w:p>
    <w:p>
      <w:pPr>
        <w:rPr>
          <w:rFonts w:hint="eastAsia"/>
        </w:rPr>
      </w:pPr>
      <w:r>
        <w:rPr>
          <w:rFonts w:hint="eastAsia"/>
        </w:rPr>
        <w:t>遵循以上使用说明，可以更好地应用水性聚氨酯面漆，达到所需的防护和装饰效果。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性聚氨酯面漆是一种高性能的涂料，具有许多优点。首先，它以水为分散介质，无污染、无溶剂臭味，符合环保法规的要求。其次，它具有出色的耐磨性和耐刮擦性，其硬度取决于类型，普通型的能达到3~4H，加强型的可以达到4~5H，重载型的硬度甚至可以达到5H~6H，这使得它比环氧地坪漆具有更强的耐磨性能。此外，水性聚氨酯面漆对基材有着极高的附着力，固化的漆膜具有优异的耐腐蚀性和耐化学性能，涂膜收缩率小、硬度高、耐磨性好、电气绝缘性能优异。</w:t>
      </w:r>
    </w:p>
    <w:p>
      <w:pPr>
        <w:rPr>
          <w:rFonts w:hint="eastAsia"/>
        </w:rPr>
      </w:pPr>
      <w:r>
        <w:rPr>
          <w:rFonts w:hint="eastAsia"/>
        </w:rPr>
        <w:t>以上信息仅供参考，如需了解更多信息，建议查阅相关书籍或咨询专业人士。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水性聚氨酯面漆是一种高性能的涂料，以其优异的物理化学特性被广泛应用于工业防腐领域。以下是关于水性聚氨酯面漆的专业知识讲解：</w:t>
      </w:r>
    </w:p>
    <w:p>
      <w:pPr>
        <w:rPr>
          <w:rFonts w:hint="eastAsia"/>
        </w:rPr>
      </w:pPr>
      <w:r>
        <w:rPr>
          <w:rFonts w:hint="eastAsia"/>
        </w:rPr>
        <w:t>组成与特性：水性聚氨酯面漆主要由主漆和固化剂组成，是一种双组份涂料。主漆主要由羟基丙聚乳液组成，而固化剂则是水性HDI固化剂。这种特殊的配方赋予了水性聚氨酯面漆一系列出色的性能，如耐候性强、防腐优异、机械性能好、附着力强、装饰性好等。</w:t>
      </w:r>
    </w:p>
    <w:p>
      <w:pPr>
        <w:rPr>
          <w:rFonts w:hint="eastAsia"/>
        </w:rPr>
      </w:pPr>
      <w:r>
        <w:rPr>
          <w:rFonts w:hint="eastAsia"/>
        </w:rPr>
        <w:t>性能特点：</w:t>
      </w:r>
    </w:p>
    <w:p>
      <w:pPr>
        <w:rPr>
          <w:rFonts w:hint="eastAsia"/>
        </w:rPr>
      </w:pPr>
      <w:r>
        <w:rPr>
          <w:rFonts w:hint="eastAsia"/>
        </w:rPr>
        <w:t>耐候性强：该漆的室外耐候性强，能够抗紫外线，使漆膜不粉化，从而延长使用寿命。</w:t>
      </w:r>
    </w:p>
    <w:p>
      <w:pPr>
        <w:rPr>
          <w:rFonts w:hint="eastAsia"/>
        </w:rPr>
      </w:pPr>
      <w:r>
        <w:rPr>
          <w:rFonts w:hint="eastAsia"/>
        </w:rPr>
        <w:t>防腐优异：具有防腐蚀、耐溶剂、酸碱、水等特性，适用于沿海地区或工业环境恶劣的条件。</w:t>
      </w:r>
    </w:p>
    <w:p>
      <w:pPr>
        <w:rPr>
          <w:rFonts w:hint="eastAsia"/>
        </w:rPr>
      </w:pPr>
      <w:r>
        <w:rPr>
          <w:rFonts w:hint="eastAsia"/>
        </w:rPr>
        <w:t>机械性能：漆膜的硬度、抗冲击强度和耐磨性均表现优异。</w:t>
      </w:r>
    </w:p>
    <w:p>
      <w:pPr>
        <w:rPr>
          <w:rFonts w:hint="eastAsia"/>
        </w:rPr>
      </w:pPr>
      <w:r>
        <w:rPr>
          <w:rFonts w:hint="eastAsia"/>
        </w:rPr>
        <w:t>附着力好：对基材或涂层具有良好的粘附性，确保漆膜不易脱落。</w:t>
      </w:r>
    </w:p>
    <w:p>
      <w:pPr>
        <w:rPr>
          <w:rFonts w:hint="eastAsia"/>
        </w:rPr>
      </w:pPr>
      <w:r>
        <w:rPr>
          <w:rFonts w:hint="eastAsia"/>
        </w:rPr>
        <w:t>装饰性好：可以调制各种颜色，如红黄蓝绿等，且漆膜光泽度高，保色保光。</w:t>
      </w:r>
    </w:p>
    <w:p>
      <w:pPr>
        <w:rPr>
          <w:rFonts w:hint="eastAsia"/>
        </w:rPr>
      </w:pPr>
      <w:r>
        <w:rPr>
          <w:rFonts w:hint="eastAsia"/>
        </w:rPr>
        <w:t>配套完善：可以与多种底漆或中间漆配套使用，提供多样化的涂装方案。</w:t>
      </w:r>
    </w:p>
    <w:p>
      <w:pPr>
        <w:rPr>
          <w:rFonts w:hint="eastAsia"/>
        </w:rPr>
      </w:pPr>
      <w:r>
        <w:rPr>
          <w:rFonts w:hint="eastAsia"/>
        </w:rPr>
        <w:t>使用注意事项：</w:t>
      </w:r>
    </w:p>
    <w:p>
      <w:pPr>
        <w:rPr>
          <w:rFonts w:hint="eastAsia"/>
        </w:rPr>
      </w:pPr>
      <w:r>
        <w:rPr>
          <w:rFonts w:hint="eastAsia"/>
        </w:rPr>
        <w:t>稀释剂：水性聚氨酯面漆以水为稀释剂，使用时应遵守相关稀释比例，避免过度稀释影响涂装效果。</w:t>
      </w:r>
    </w:p>
    <w:p>
      <w:pPr>
        <w:rPr>
          <w:rFonts w:hint="eastAsia"/>
        </w:rPr>
      </w:pPr>
      <w:r>
        <w:rPr>
          <w:rFonts w:hint="eastAsia"/>
        </w:rPr>
        <w:t>环境要求：虽然水性聚氨酯面漆对环境友好，但在使用过程中仍需保持工作区域的良好通风，并避免在潮湿或高湿度的环境下进行涂装作业。</w:t>
      </w:r>
    </w:p>
    <w:p>
      <w:pPr>
        <w:rPr>
          <w:rFonts w:hint="eastAsia"/>
        </w:rPr>
      </w:pPr>
      <w:r>
        <w:rPr>
          <w:rFonts w:hint="eastAsia"/>
        </w:rPr>
        <w:t>总的来说，水性聚氨酯面漆是一种高性能、环保的涂料，适用于各种需要防护和装饰的基材表面。在使用过程中，应遵循正确的涂装工艺和操作规程，以确保其性能得到充分发挥。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水性丙烯酸自干防锈底漆是一种适用于多种情况的防锈涂料，以下是一些适合使用的情况：</w:t>
      </w:r>
    </w:p>
    <w:p>
      <w:pPr>
        <w:rPr>
          <w:rFonts w:hint="eastAsia"/>
        </w:rPr>
      </w:pPr>
      <w:r>
        <w:rPr>
          <w:rFonts w:hint="eastAsia"/>
        </w:rPr>
        <w:t>钢铁表面防锈：水性丙烯酸自干防锈底漆具有优异的防锈性能，能够有效保护钢铁表面免受腐蚀。在需要长期保护钢铁制品的情况下，如桥梁、建筑、车辆等，可以使用该底漆作为基础防锈层。</w:t>
      </w:r>
    </w:p>
    <w:p>
      <w:pPr>
        <w:rPr>
          <w:rFonts w:hint="eastAsia"/>
        </w:rPr>
      </w:pPr>
      <w:r>
        <w:rPr>
          <w:rFonts w:hint="eastAsia"/>
        </w:rPr>
        <w:t>替代传统油性防锈漆：传统的油性防锈漆含有大量的有害溶剂，对环境和人体健康造成危害。水性丙烯酸自干防锈底漆以水为稀释剂，环保性能好，可以作为传统油性防锈漆的替代品。</w:t>
      </w:r>
    </w:p>
    <w:p>
      <w:pPr>
        <w:rPr>
          <w:rFonts w:hint="eastAsia"/>
        </w:rPr>
      </w:pPr>
      <w:r>
        <w:rPr>
          <w:rFonts w:hint="eastAsia"/>
        </w:rPr>
        <w:t>防腐工程：在需要进行大规模防腐工程的情况下，如船舶、集装箱、储罐等，水性丙烯酸自干防锈底漆可以作为配套涂层体系的基础层，提供长期有效的防腐蚀保护。</w:t>
      </w:r>
    </w:p>
    <w:p>
      <w:pPr>
        <w:rPr>
          <w:rFonts w:hint="eastAsia"/>
        </w:rPr>
      </w:pPr>
      <w:r>
        <w:rPr>
          <w:rFonts w:hint="eastAsia"/>
        </w:rPr>
        <w:t>室内装饰：水性丙烯酸自干防锈底漆具有较好的装饰效果，可用于室内钢结构、铁艺制品的装饰和防锈处理，提高整体美观度。</w:t>
      </w:r>
    </w:p>
    <w:p>
      <w:pPr>
        <w:rPr>
          <w:rFonts w:hint="eastAsia"/>
        </w:rPr>
      </w:pPr>
      <w:r>
        <w:rPr>
          <w:rFonts w:hint="eastAsia"/>
        </w:rPr>
        <w:t>室外环境：在室外环境下，水性丙烯酸自干防锈底漆具有良好的耐候性和附着力，能够为建筑物提供持久的防锈保护。</w:t>
      </w:r>
    </w:p>
    <w:p>
      <w:pPr>
        <w:rPr>
          <w:rFonts w:hint="eastAsia"/>
        </w:rPr>
      </w:pPr>
      <w:r>
        <w:rPr>
          <w:rFonts w:hint="eastAsia"/>
        </w:rPr>
        <w:t>总之，水性丙烯酸自干防锈底漆适用于需要防锈和装饰的多种情况，特别是在环保要求较高或传统油性涂料不适用的情况下。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2VlMTIyYWJhMmJjMzY3MmY2MDUxOGFhZDZhYWEifQ=="/>
  </w:docVars>
  <w:rsids>
    <w:rsidRoot w:val="00000000"/>
    <w:rsid w:val="1DC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2024-01-03T06:44:56Z</dcterms:created>
  <dc:creator>Administrator</dc:creator>
  <cp:lastModifiedBy>果果</cp:lastModifiedBy>
  <dcterms:modified xsi:type="dcterms:W3CDTF">2024-01-03T06:51:10Z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D43D252F347E4E3AA3A5BE481B204FFC_12</vt:lpwstr>
  </property>
</Properties>
</file>